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1E" w:rsidRDefault="00860A6D" w:rsidP="00B57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08E">
        <w:rPr>
          <w:rFonts w:ascii="Times New Roman" w:hAnsi="Times New Roman" w:cs="Times New Roman"/>
          <w:sz w:val="28"/>
          <w:szCs w:val="28"/>
        </w:rPr>
        <w:t xml:space="preserve">Государственное учреждение </w:t>
      </w:r>
      <w:r w:rsidR="00B5708E">
        <w:rPr>
          <w:rFonts w:ascii="Times New Roman" w:hAnsi="Times New Roman" w:cs="Times New Roman"/>
          <w:sz w:val="28"/>
          <w:szCs w:val="28"/>
        </w:rPr>
        <w:t>«</w:t>
      </w:r>
      <w:r w:rsidR="00494DD8">
        <w:rPr>
          <w:rFonts w:ascii="Times New Roman" w:hAnsi="Times New Roman" w:cs="Times New Roman"/>
          <w:sz w:val="28"/>
          <w:szCs w:val="28"/>
        </w:rPr>
        <w:t>Кобринский т</w:t>
      </w:r>
      <w:r w:rsidRPr="00B5708E">
        <w:rPr>
          <w:rFonts w:ascii="Times New Roman" w:hAnsi="Times New Roman" w:cs="Times New Roman"/>
          <w:sz w:val="28"/>
          <w:szCs w:val="28"/>
        </w:rPr>
        <w:t>ерриториальный центр социального обслуживания населения</w:t>
      </w:r>
      <w:r w:rsidR="00B5708E" w:rsidRPr="00B5708E">
        <w:rPr>
          <w:rFonts w:ascii="Times New Roman" w:hAnsi="Times New Roman" w:cs="Times New Roman"/>
          <w:sz w:val="28"/>
          <w:szCs w:val="28"/>
        </w:rPr>
        <w:t>»</w:t>
      </w:r>
    </w:p>
    <w:p w:rsidR="00B5708E" w:rsidRDefault="00B5708E" w:rsidP="000027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494DD8">
        <w:rPr>
          <w:rFonts w:ascii="Times New Roman" w:hAnsi="Times New Roman" w:cs="Times New Roman"/>
          <w:sz w:val="28"/>
          <w:szCs w:val="28"/>
        </w:rPr>
        <w:t>комплексной поддержки в кризисной ситуации</w:t>
      </w:r>
    </w:p>
    <w:p w:rsidR="00B5708E" w:rsidRDefault="00B5708E" w:rsidP="00B57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8E">
        <w:rPr>
          <w:rFonts w:ascii="Times New Roman" w:hAnsi="Times New Roman" w:cs="Times New Roman"/>
          <w:b/>
          <w:sz w:val="28"/>
          <w:szCs w:val="28"/>
        </w:rPr>
        <w:t>Путеводитель опекуна, попечителя</w:t>
      </w:r>
    </w:p>
    <w:p w:rsidR="00B5708E" w:rsidRPr="00B5708E" w:rsidRDefault="00B5708E" w:rsidP="001D08D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08E">
        <w:rPr>
          <w:rFonts w:ascii="Times New Roman" w:hAnsi="Times New Roman" w:cs="Times New Roman"/>
          <w:i/>
          <w:sz w:val="28"/>
          <w:szCs w:val="28"/>
        </w:rPr>
        <w:t>Наш адрес:</w:t>
      </w:r>
    </w:p>
    <w:p w:rsidR="00B5708E" w:rsidRPr="00B5708E" w:rsidRDefault="00B5708E" w:rsidP="001D08D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08E">
        <w:rPr>
          <w:rFonts w:ascii="Times New Roman" w:hAnsi="Times New Roman" w:cs="Times New Roman"/>
          <w:i/>
          <w:sz w:val="28"/>
          <w:szCs w:val="28"/>
        </w:rPr>
        <w:t xml:space="preserve">Брестская область, </w:t>
      </w:r>
      <w:r w:rsidR="00494DD8">
        <w:rPr>
          <w:rFonts w:ascii="Times New Roman" w:hAnsi="Times New Roman" w:cs="Times New Roman"/>
          <w:i/>
          <w:sz w:val="28"/>
          <w:szCs w:val="28"/>
        </w:rPr>
        <w:t>Кобринский</w:t>
      </w:r>
      <w:r w:rsidRPr="00B5708E">
        <w:rPr>
          <w:rFonts w:ascii="Times New Roman" w:hAnsi="Times New Roman" w:cs="Times New Roman"/>
          <w:i/>
          <w:sz w:val="28"/>
          <w:szCs w:val="28"/>
        </w:rPr>
        <w:t xml:space="preserve"> район, г. </w:t>
      </w:r>
      <w:r w:rsidR="00494DD8">
        <w:rPr>
          <w:rFonts w:ascii="Times New Roman" w:hAnsi="Times New Roman" w:cs="Times New Roman"/>
          <w:i/>
          <w:sz w:val="28"/>
          <w:szCs w:val="28"/>
        </w:rPr>
        <w:t>Кобрин</w:t>
      </w:r>
      <w:r w:rsidRPr="00B5708E">
        <w:rPr>
          <w:rFonts w:ascii="Times New Roman" w:hAnsi="Times New Roman" w:cs="Times New Roman"/>
          <w:i/>
          <w:sz w:val="28"/>
          <w:szCs w:val="28"/>
        </w:rPr>
        <w:t xml:space="preserve">, ул. </w:t>
      </w:r>
      <w:proofErr w:type="spellStart"/>
      <w:r w:rsidR="00494DD8">
        <w:rPr>
          <w:rFonts w:ascii="Times New Roman" w:hAnsi="Times New Roman" w:cs="Times New Roman"/>
          <w:i/>
          <w:sz w:val="28"/>
          <w:szCs w:val="28"/>
        </w:rPr>
        <w:t>Настасича</w:t>
      </w:r>
      <w:proofErr w:type="spellEnd"/>
      <w:r w:rsidRPr="00B570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94DD8">
        <w:rPr>
          <w:rFonts w:ascii="Times New Roman" w:hAnsi="Times New Roman" w:cs="Times New Roman"/>
          <w:i/>
          <w:sz w:val="28"/>
          <w:szCs w:val="28"/>
        </w:rPr>
        <w:t>31</w:t>
      </w:r>
    </w:p>
    <w:p w:rsidR="00A540E2" w:rsidRDefault="00002712" w:rsidP="001D08D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B5708E" w:rsidRPr="00B5708E">
        <w:rPr>
          <w:rFonts w:ascii="Times New Roman" w:hAnsi="Times New Roman" w:cs="Times New Roman"/>
          <w:i/>
          <w:sz w:val="28"/>
          <w:szCs w:val="28"/>
        </w:rPr>
        <w:t>ел. 8</w:t>
      </w:r>
      <w:r w:rsidR="00F36F84">
        <w:rPr>
          <w:rFonts w:ascii="Times New Roman" w:hAnsi="Times New Roman" w:cs="Times New Roman"/>
          <w:i/>
          <w:sz w:val="28"/>
          <w:szCs w:val="28"/>
        </w:rPr>
        <w:t>(</w:t>
      </w:r>
      <w:r w:rsidR="00494DD8">
        <w:rPr>
          <w:rFonts w:ascii="Times New Roman" w:hAnsi="Times New Roman" w:cs="Times New Roman"/>
          <w:i/>
          <w:sz w:val="28"/>
          <w:szCs w:val="28"/>
        </w:rPr>
        <w:t>01642</w:t>
      </w:r>
      <w:r w:rsidR="00F36F84">
        <w:rPr>
          <w:rFonts w:ascii="Times New Roman" w:hAnsi="Times New Roman" w:cs="Times New Roman"/>
          <w:i/>
          <w:sz w:val="28"/>
          <w:szCs w:val="28"/>
        </w:rPr>
        <w:t>)</w:t>
      </w:r>
      <w:r w:rsidR="00B5708E" w:rsidRPr="00B570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4DD8">
        <w:rPr>
          <w:rFonts w:ascii="Times New Roman" w:hAnsi="Times New Roman" w:cs="Times New Roman"/>
          <w:i/>
          <w:sz w:val="28"/>
          <w:szCs w:val="28"/>
        </w:rPr>
        <w:t>4 – 40 - 33</w:t>
      </w:r>
    </w:p>
    <w:p w:rsidR="00B5708E" w:rsidRPr="00A35116" w:rsidRDefault="00A540E2" w:rsidP="00A540E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5116">
        <w:rPr>
          <w:rFonts w:ascii="Times New Roman" w:hAnsi="Times New Roman" w:cs="Times New Roman"/>
          <w:sz w:val="28"/>
          <w:szCs w:val="28"/>
          <w:u w:val="single"/>
        </w:rPr>
        <w:t>Обязанности по опеке и попечительству возникают с момента принятия органом опеки и попечительства решения об установлении опеки (попечительства) и назначении опекуна или попечителя и выполняются безвозмездно</w:t>
      </w:r>
    </w:p>
    <w:p w:rsidR="00EB540D" w:rsidRDefault="00EB540D" w:rsidP="00A54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16">
        <w:rPr>
          <w:rFonts w:ascii="Times New Roman" w:hAnsi="Times New Roman" w:cs="Times New Roman"/>
          <w:b/>
          <w:sz w:val="28"/>
          <w:szCs w:val="28"/>
        </w:rPr>
        <w:t>Нормативно-правовые акты, регламентирующие правоотношения в сфере опекунства и попечительства:</w:t>
      </w:r>
    </w:p>
    <w:p w:rsidR="0064442E" w:rsidRDefault="0064442E" w:rsidP="00644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42E">
        <w:rPr>
          <w:rFonts w:ascii="Times New Roman" w:hAnsi="Times New Roman" w:cs="Times New Roman"/>
          <w:sz w:val="28"/>
          <w:szCs w:val="28"/>
        </w:rPr>
        <w:t>Глава 14</w:t>
      </w:r>
      <w:r>
        <w:rPr>
          <w:rFonts w:ascii="Times New Roman" w:hAnsi="Times New Roman" w:cs="Times New Roman"/>
          <w:sz w:val="28"/>
          <w:szCs w:val="28"/>
        </w:rPr>
        <w:t xml:space="preserve"> Опека и попечительство Кодекса о браке и семье Республики Бе</w:t>
      </w:r>
      <w:r w:rsidR="002A36DB">
        <w:rPr>
          <w:rFonts w:ascii="Times New Roman" w:hAnsi="Times New Roman" w:cs="Times New Roman"/>
          <w:sz w:val="28"/>
          <w:szCs w:val="28"/>
        </w:rPr>
        <w:t>ларусь от 09 июля 1999 г. №278-З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442E" w:rsidRDefault="0064442E" w:rsidP="00644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Совета Мини</w:t>
      </w:r>
      <w:r w:rsidR="00D43A21">
        <w:rPr>
          <w:rFonts w:ascii="Times New Roman" w:hAnsi="Times New Roman" w:cs="Times New Roman"/>
          <w:sz w:val="28"/>
          <w:szCs w:val="28"/>
        </w:rPr>
        <w:t xml:space="preserve">стров Республики </w:t>
      </w:r>
      <w:r w:rsidR="00B63BE9">
        <w:rPr>
          <w:rFonts w:ascii="Times New Roman" w:hAnsi="Times New Roman" w:cs="Times New Roman"/>
          <w:sz w:val="28"/>
          <w:szCs w:val="28"/>
        </w:rPr>
        <w:t>Беларусь от </w:t>
      </w:r>
      <w:r w:rsidR="00D43A21">
        <w:rPr>
          <w:rFonts w:ascii="Times New Roman" w:hAnsi="Times New Roman" w:cs="Times New Roman"/>
          <w:sz w:val="28"/>
          <w:szCs w:val="28"/>
        </w:rPr>
        <w:t>28 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43A21">
        <w:rPr>
          <w:rFonts w:ascii="Times New Roman" w:hAnsi="Times New Roman" w:cs="Times New Roman"/>
          <w:sz w:val="28"/>
          <w:szCs w:val="28"/>
        </w:rPr>
        <w:t>ктября </w:t>
      </w:r>
      <w:r>
        <w:rPr>
          <w:rFonts w:ascii="Times New Roman" w:hAnsi="Times New Roman" w:cs="Times New Roman"/>
          <w:sz w:val="28"/>
          <w:szCs w:val="28"/>
        </w:rPr>
        <w:t>1999 г № 1676 «Об утверждении Положения об органах опеки и попечительства в Республике Беларусь;</w:t>
      </w:r>
    </w:p>
    <w:p w:rsidR="0064442E" w:rsidRDefault="0064442E" w:rsidP="00644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Совета Мин</w:t>
      </w:r>
      <w:r w:rsidR="00D43A21">
        <w:rPr>
          <w:rFonts w:ascii="Times New Roman" w:hAnsi="Times New Roman" w:cs="Times New Roman"/>
          <w:sz w:val="28"/>
          <w:szCs w:val="28"/>
        </w:rPr>
        <w:t>истров Республики Беларусь от 26 мая 2026 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713882">
        <w:rPr>
          <w:rFonts w:ascii="Times New Roman" w:hAnsi="Times New Roman" w:cs="Times New Roman"/>
          <w:sz w:val="28"/>
          <w:szCs w:val="28"/>
        </w:rPr>
        <w:t>260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управления имуществом подопечных»;</w:t>
      </w:r>
    </w:p>
    <w:p w:rsidR="002A36DB" w:rsidRPr="002A36DB" w:rsidRDefault="002A36DB" w:rsidP="002A3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Министерства здравоохранения Республики Беларусь от 15 декабря 2017 г. № 108 «Об установлении перечня заболеваний при наличии которых лица не могут быть усыновителями, приемными родителями, родителями-воспитателями, детского дома семейного типа, детской деревни, опекунами и попечителями».</w:t>
      </w:r>
    </w:p>
    <w:p w:rsidR="0064442E" w:rsidRDefault="00834B5C" w:rsidP="002A3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A36DB" w:rsidRPr="002A36DB">
        <w:rPr>
          <w:rFonts w:ascii="Times New Roman" w:hAnsi="Times New Roman" w:cs="Times New Roman"/>
          <w:sz w:val="28"/>
          <w:szCs w:val="28"/>
        </w:rPr>
        <w:t>С 1 июля 2020</w:t>
      </w:r>
      <w:r w:rsidR="002A36DB">
        <w:rPr>
          <w:rFonts w:ascii="Times New Roman" w:hAnsi="Times New Roman" w:cs="Times New Roman"/>
          <w:sz w:val="28"/>
          <w:szCs w:val="28"/>
        </w:rPr>
        <w:t xml:space="preserve"> г. вступили в законную силу изменения, внесенные в статью 143 Кодекса Республики Беларусь о браке и семье. Законом Республики Беларусь от 18 декабря 2019 г. № 277-З «Об изменении законов, а именно осуществление функций по опеке и попечительству в отношении совершеннолетних лиц, признанн</w:t>
      </w:r>
      <w:r w:rsidR="00C86259">
        <w:rPr>
          <w:rFonts w:ascii="Times New Roman" w:hAnsi="Times New Roman" w:cs="Times New Roman"/>
          <w:sz w:val="28"/>
          <w:szCs w:val="28"/>
        </w:rPr>
        <w:t>ых недееспособными или ограниче</w:t>
      </w:r>
      <w:r w:rsidR="002A36DB">
        <w:rPr>
          <w:rFonts w:ascii="Times New Roman" w:hAnsi="Times New Roman" w:cs="Times New Roman"/>
          <w:sz w:val="28"/>
          <w:szCs w:val="28"/>
        </w:rPr>
        <w:t>нно</w:t>
      </w:r>
      <w:r w:rsidR="00C86259">
        <w:rPr>
          <w:rFonts w:ascii="Times New Roman" w:hAnsi="Times New Roman" w:cs="Times New Roman"/>
          <w:sz w:val="28"/>
          <w:szCs w:val="28"/>
        </w:rPr>
        <w:t xml:space="preserve"> дееспособными, возлагается на структурные подразделения областных, районных, городских исполнительных комитетов, местных администраций районов в городах, осуществляющие государственно-властные полномочия в сферах труда, занятости и социальной защиты, жилищно-коммунального хозяйства, территориальные центры социального обслуживания населения.</w:t>
      </w:r>
    </w:p>
    <w:p w:rsidR="00834B5C" w:rsidRDefault="001D08D9" w:rsidP="006A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A7CA7" w:rsidRPr="006A7CA7">
        <w:rPr>
          <w:rFonts w:ascii="Times New Roman" w:hAnsi="Times New Roman" w:cs="Times New Roman"/>
          <w:sz w:val="28"/>
          <w:szCs w:val="28"/>
        </w:rPr>
        <w:t>Перечень</w:t>
      </w:r>
      <w:r w:rsidR="006A7CA7">
        <w:rPr>
          <w:rFonts w:ascii="Times New Roman" w:hAnsi="Times New Roman" w:cs="Times New Roman"/>
          <w:sz w:val="28"/>
          <w:szCs w:val="28"/>
        </w:rPr>
        <w:t xml:space="preserve"> документов для принятия решения об установлении опеки (попечительства) над совершеннолетними и назначении опекуна (попечителя) предоставляется </w:t>
      </w:r>
      <w:r w:rsidR="00494DD8" w:rsidRPr="00494DD8">
        <w:rPr>
          <w:rFonts w:ascii="Times New Roman" w:eastAsia="Times New Roman" w:hAnsi="Times New Roman" w:cs="Times New Roman"/>
          <w:sz w:val="30"/>
          <w:szCs w:val="30"/>
          <w:lang w:eastAsia="ru-RU"/>
        </w:rPr>
        <w:t>в управление по труду, занятости и социальной защите Кобринского рай</w:t>
      </w:r>
      <w:r w:rsidR="00494DD8">
        <w:rPr>
          <w:rFonts w:ascii="Times New Roman" w:eastAsia="Times New Roman" w:hAnsi="Times New Roman" w:cs="Times New Roman"/>
          <w:sz w:val="30"/>
          <w:szCs w:val="30"/>
          <w:lang w:eastAsia="ru-RU"/>
        </w:rPr>
        <w:t>онного исполнительного комитета</w:t>
      </w:r>
      <w:r w:rsidR="00494DD8" w:rsidRPr="00494D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94DD8">
        <w:rPr>
          <w:rFonts w:ascii="Times New Roman" w:eastAsia="Times New Roman" w:hAnsi="Times New Roman" w:cs="Times New Roman"/>
          <w:sz w:val="30"/>
          <w:szCs w:val="30"/>
          <w:lang w:eastAsia="ru-RU"/>
        </w:rPr>
        <w:t>(кабинет</w:t>
      </w:r>
      <w:r w:rsidR="00494DD8" w:rsidRPr="00494D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107 по ул. Суворова, 25 в г. Кобрине</w:t>
      </w:r>
      <w:r w:rsidR="00494DD8" w:rsidRPr="00494DD8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  <w:lang w:eastAsia="ru-RU"/>
        </w:rPr>
        <w:t>)</w:t>
      </w:r>
      <w:r w:rsidR="006A7CA7">
        <w:rPr>
          <w:rFonts w:ascii="Times New Roman" w:hAnsi="Times New Roman" w:cs="Times New Roman"/>
          <w:sz w:val="28"/>
          <w:szCs w:val="28"/>
        </w:rPr>
        <w:t>:</w:t>
      </w:r>
    </w:p>
    <w:p w:rsidR="006A7CA7" w:rsidRDefault="006A7CA7" w:rsidP="006A7C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кандидата в опекуны (попечители);</w:t>
      </w:r>
    </w:p>
    <w:p w:rsidR="006A7CA7" w:rsidRDefault="006A7CA7" w:rsidP="006A7C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наличие основания назначения опеки;</w:t>
      </w:r>
    </w:p>
    <w:p w:rsidR="006A7CA7" w:rsidRDefault="006A7CA7" w:rsidP="006A7C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6A7CA7" w:rsidRDefault="006A7CA7" w:rsidP="006A7C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Автобиография кандидата в опекуны (попечители);</w:t>
      </w:r>
    </w:p>
    <w:p w:rsidR="006A7CA7" w:rsidRDefault="006A7CA7" w:rsidP="006A7C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 кандидата в опекуны (попечители);</w:t>
      </w:r>
    </w:p>
    <w:p w:rsidR="006A7CA7" w:rsidRPr="006A7CA7" w:rsidRDefault="006A7CA7" w:rsidP="006A7C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фотогра</w:t>
      </w:r>
      <w:r w:rsidR="001D08D9">
        <w:rPr>
          <w:rFonts w:ascii="Times New Roman" w:hAnsi="Times New Roman" w:cs="Times New Roman"/>
          <w:sz w:val="28"/>
          <w:szCs w:val="28"/>
        </w:rPr>
        <w:t>фии заявителя размером 30*40 мм.</w:t>
      </w:r>
    </w:p>
    <w:p w:rsidR="003B32A6" w:rsidRDefault="00834B5C" w:rsidP="00834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дней со дня подачи заявления, а в случае запроса документов и (или) сведений от других государственных органов, иных организаций – 1 месяц. </w:t>
      </w:r>
    </w:p>
    <w:p w:rsidR="003B32A6" w:rsidRDefault="003B32A6" w:rsidP="003B32A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001AE" w:rsidRDefault="003B32A6" w:rsidP="003B32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32A6">
        <w:rPr>
          <w:rFonts w:ascii="Times New Roman" w:hAnsi="Times New Roman" w:cs="Times New Roman"/>
          <w:b/>
          <w:i/>
          <w:sz w:val="28"/>
          <w:szCs w:val="28"/>
        </w:rPr>
        <w:t xml:space="preserve">Информация о работе </w:t>
      </w:r>
      <w:r w:rsidR="008001AE">
        <w:rPr>
          <w:rFonts w:ascii="Times New Roman" w:hAnsi="Times New Roman" w:cs="Times New Roman"/>
          <w:b/>
          <w:i/>
          <w:sz w:val="28"/>
          <w:szCs w:val="28"/>
        </w:rPr>
        <w:t>управления</w:t>
      </w:r>
      <w:r w:rsidR="008001AE" w:rsidRPr="008001AE">
        <w:rPr>
          <w:rFonts w:ascii="Times New Roman" w:hAnsi="Times New Roman" w:cs="Times New Roman"/>
          <w:b/>
          <w:i/>
          <w:sz w:val="28"/>
          <w:szCs w:val="28"/>
        </w:rPr>
        <w:t xml:space="preserve"> по труду, занятости и социальной защите Кобринского районного исполнительного комитета</w:t>
      </w:r>
    </w:p>
    <w:p w:rsidR="003B32A6" w:rsidRPr="003B32A6" w:rsidRDefault="008001AE" w:rsidP="003B32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1AE">
        <w:rPr>
          <w:rFonts w:ascii="Times New Roman" w:hAnsi="Times New Roman" w:cs="Times New Roman"/>
          <w:b/>
          <w:i/>
          <w:sz w:val="28"/>
          <w:szCs w:val="28"/>
        </w:rPr>
        <w:t>(кабинет 107 по ул. Суворова, 25 в г. Кобрине</w:t>
      </w:r>
      <w:r w:rsidRPr="008001AE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834B5C" w:rsidRDefault="003B32A6" w:rsidP="00834B5C">
      <w:pPr>
        <w:jc w:val="both"/>
        <w:rPr>
          <w:rFonts w:ascii="Times New Roman" w:hAnsi="Times New Roman" w:cs="Times New Roman"/>
          <w:sz w:val="28"/>
          <w:szCs w:val="28"/>
        </w:rPr>
      </w:pPr>
      <w:r w:rsidRPr="003B32A6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B5C">
        <w:rPr>
          <w:rFonts w:ascii="Times New Roman" w:hAnsi="Times New Roman" w:cs="Times New Roman"/>
          <w:sz w:val="28"/>
          <w:szCs w:val="28"/>
        </w:rPr>
        <w:t xml:space="preserve">г. </w:t>
      </w:r>
      <w:r w:rsidR="008001AE">
        <w:rPr>
          <w:rFonts w:ascii="Times New Roman" w:hAnsi="Times New Roman" w:cs="Times New Roman"/>
          <w:sz w:val="28"/>
          <w:szCs w:val="28"/>
        </w:rPr>
        <w:t>Кобрин</w:t>
      </w:r>
      <w:r w:rsidR="00834B5C">
        <w:rPr>
          <w:rFonts w:ascii="Times New Roman" w:hAnsi="Times New Roman" w:cs="Times New Roman"/>
          <w:sz w:val="28"/>
          <w:szCs w:val="28"/>
        </w:rPr>
        <w:t xml:space="preserve">, ул. </w:t>
      </w:r>
      <w:r w:rsidR="008001AE">
        <w:rPr>
          <w:rFonts w:ascii="Times New Roman" w:hAnsi="Times New Roman" w:cs="Times New Roman"/>
          <w:sz w:val="28"/>
          <w:szCs w:val="28"/>
        </w:rPr>
        <w:t>Суворова, 25</w:t>
      </w:r>
      <w:r>
        <w:rPr>
          <w:rFonts w:ascii="Times New Roman" w:hAnsi="Times New Roman" w:cs="Times New Roman"/>
          <w:sz w:val="28"/>
          <w:szCs w:val="28"/>
        </w:rPr>
        <w:t xml:space="preserve"> (1 этаж, кабинет</w:t>
      </w:r>
      <w:r w:rsidR="00834B5C">
        <w:rPr>
          <w:rFonts w:ascii="Times New Roman" w:hAnsi="Times New Roman" w:cs="Times New Roman"/>
          <w:sz w:val="28"/>
          <w:szCs w:val="28"/>
        </w:rPr>
        <w:t xml:space="preserve"> № </w:t>
      </w:r>
      <w:r w:rsidR="008001AE">
        <w:rPr>
          <w:rFonts w:ascii="Times New Roman" w:hAnsi="Times New Roman" w:cs="Times New Roman"/>
          <w:sz w:val="28"/>
          <w:szCs w:val="28"/>
        </w:rPr>
        <w:t>10</w:t>
      </w:r>
      <w:r w:rsidR="00834B5C">
        <w:rPr>
          <w:rFonts w:ascii="Times New Roman" w:hAnsi="Times New Roman" w:cs="Times New Roman"/>
          <w:sz w:val="28"/>
          <w:szCs w:val="28"/>
        </w:rPr>
        <w:t>7)</w:t>
      </w:r>
    </w:p>
    <w:p w:rsidR="00834B5C" w:rsidRPr="006C403F" w:rsidRDefault="003B32A6" w:rsidP="00834B5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Режим</w:t>
      </w:r>
      <w:r w:rsidR="00834B5C" w:rsidRPr="006C403F">
        <w:rPr>
          <w:rFonts w:ascii="Times New Roman" w:hAnsi="Times New Roman" w:cs="Times New Roman"/>
          <w:b/>
          <w:i/>
          <w:sz w:val="28"/>
          <w:szCs w:val="28"/>
        </w:rPr>
        <w:t xml:space="preserve"> работы:</w:t>
      </w:r>
    </w:p>
    <w:p w:rsidR="006C403F" w:rsidRPr="00CA45CD" w:rsidRDefault="00CA45CD" w:rsidP="008001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дни, с </w:t>
      </w:r>
      <w:r w:rsidR="006C403F" w:rsidRPr="00CA45CD">
        <w:rPr>
          <w:rFonts w:ascii="Times New Roman" w:hAnsi="Times New Roman" w:cs="Times New Roman"/>
          <w:sz w:val="28"/>
          <w:szCs w:val="28"/>
        </w:rPr>
        <w:t xml:space="preserve">8.00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6C403F" w:rsidRPr="00CA45CD">
        <w:rPr>
          <w:rFonts w:ascii="Times New Roman" w:hAnsi="Times New Roman" w:cs="Times New Roman"/>
          <w:sz w:val="28"/>
          <w:szCs w:val="28"/>
        </w:rPr>
        <w:t xml:space="preserve">13.00,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C403F" w:rsidRPr="00CA45CD">
        <w:rPr>
          <w:rFonts w:ascii="Times New Roman" w:hAnsi="Times New Roman" w:cs="Times New Roman"/>
          <w:sz w:val="28"/>
          <w:szCs w:val="28"/>
        </w:rPr>
        <w:t>14.00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6C403F" w:rsidRPr="00CA45CD">
        <w:rPr>
          <w:rFonts w:ascii="Times New Roman" w:hAnsi="Times New Roman" w:cs="Times New Roman"/>
          <w:sz w:val="28"/>
          <w:szCs w:val="28"/>
        </w:rPr>
        <w:t xml:space="preserve"> 17.00</w:t>
      </w:r>
    </w:p>
    <w:p w:rsidR="006C403F" w:rsidRDefault="00834B5C" w:rsidP="008001AE">
      <w:pPr>
        <w:pStyle w:val="a3"/>
        <w:rPr>
          <w:rFonts w:ascii="Times New Roman" w:hAnsi="Times New Roman" w:cs="Times New Roman"/>
          <w:sz w:val="28"/>
          <w:szCs w:val="28"/>
        </w:rPr>
      </w:pPr>
      <w:r w:rsidRPr="006C40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002712" w:rsidRDefault="006C403F" w:rsidP="003B32A6">
      <w:pPr>
        <w:tabs>
          <w:tab w:val="left" w:pos="93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C403F">
        <w:rPr>
          <w:rFonts w:ascii="Times New Roman" w:hAnsi="Times New Roman" w:cs="Times New Roman"/>
          <w:b/>
          <w:i/>
          <w:sz w:val="28"/>
          <w:szCs w:val="28"/>
        </w:rPr>
        <w:t>Телефон для консультаций:</w:t>
      </w:r>
    </w:p>
    <w:p w:rsidR="001D08D9" w:rsidRDefault="003B32A6" w:rsidP="006C403F">
      <w:pPr>
        <w:tabs>
          <w:tab w:val="left" w:pos="93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="00F36F84">
        <w:rPr>
          <w:rFonts w:ascii="Times New Roman" w:hAnsi="Times New Roman" w:cs="Times New Roman"/>
          <w:i/>
          <w:sz w:val="28"/>
          <w:szCs w:val="28"/>
        </w:rPr>
        <w:t>(016</w:t>
      </w:r>
      <w:r w:rsidR="008001AE">
        <w:rPr>
          <w:rFonts w:ascii="Times New Roman" w:hAnsi="Times New Roman" w:cs="Times New Roman"/>
          <w:i/>
          <w:sz w:val="28"/>
          <w:szCs w:val="28"/>
        </w:rPr>
        <w:t>42</w:t>
      </w:r>
      <w:r w:rsidR="00F36F8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1BA">
        <w:rPr>
          <w:rFonts w:ascii="Times New Roman" w:hAnsi="Times New Roman" w:cs="Times New Roman"/>
          <w:i/>
          <w:sz w:val="28"/>
          <w:szCs w:val="28"/>
        </w:rPr>
        <w:t>4-40-33, 8(01642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FF71BA">
        <w:rPr>
          <w:rFonts w:ascii="Times New Roman" w:hAnsi="Times New Roman" w:cs="Times New Roman"/>
          <w:i/>
          <w:sz w:val="28"/>
          <w:szCs w:val="28"/>
        </w:rPr>
        <w:t>3-69-63</w:t>
      </w:r>
      <w:r w:rsidR="00441759">
        <w:rPr>
          <w:rFonts w:ascii="Times New Roman" w:hAnsi="Times New Roman" w:cs="Times New Roman"/>
          <w:i/>
          <w:sz w:val="28"/>
          <w:szCs w:val="28"/>
        </w:rPr>
        <w:t>, 8(01642) 5-60-56</w:t>
      </w:r>
    </w:p>
    <w:p w:rsidR="001D08D9" w:rsidRDefault="001D08D9" w:rsidP="001D08D9">
      <w:pPr>
        <w:rPr>
          <w:rFonts w:ascii="Times New Roman" w:hAnsi="Times New Roman" w:cs="Times New Roman"/>
          <w:sz w:val="28"/>
          <w:szCs w:val="28"/>
        </w:rPr>
      </w:pPr>
    </w:p>
    <w:p w:rsidR="001D08D9" w:rsidRDefault="001D08D9" w:rsidP="001D08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6259">
        <w:rPr>
          <w:rFonts w:ascii="Times New Roman" w:hAnsi="Times New Roman" w:cs="Times New Roman"/>
          <w:i/>
          <w:sz w:val="28"/>
          <w:szCs w:val="28"/>
        </w:rPr>
        <w:t>Специалисты Центра помогут Вам и поддержат при необходимости в трудную минуту!</w:t>
      </w:r>
    </w:p>
    <w:p w:rsidR="001D08D9" w:rsidRDefault="001D08D9" w:rsidP="001D08D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Специалист по социальной работе: </w:t>
      </w:r>
      <w:r w:rsidR="00CA45CD">
        <w:rPr>
          <w:rFonts w:ascii="Times New Roman" w:hAnsi="Times New Roman" w:cs="Times New Roman"/>
          <w:i/>
          <w:sz w:val="28"/>
          <w:szCs w:val="28"/>
          <w:u w:val="single"/>
        </w:rPr>
        <w:t>Бриштен Татьяна Михайловна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тел. </w:t>
      </w:r>
      <w:r w:rsidR="00CA45CD" w:rsidRPr="00CA45CD">
        <w:rPr>
          <w:rFonts w:ascii="Times New Roman" w:hAnsi="Times New Roman" w:cs="Times New Roman"/>
          <w:i/>
          <w:sz w:val="28"/>
          <w:szCs w:val="28"/>
          <w:u w:val="single"/>
        </w:rPr>
        <w:t>8(01642) 4-40-33</w:t>
      </w:r>
      <w:r w:rsidR="00CA45CD">
        <w:rPr>
          <w:rFonts w:ascii="Times New Roman" w:hAnsi="Times New Roman" w:cs="Times New Roman"/>
          <w:i/>
          <w:sz w:val="28"/>
          <w:szCs w:val="28"/>
          <w:u w:val="single"/>
        </w:rPr>
        <w:t>; +37529 755 91 50</w:t>
      </w:r>
    </w:p>
    <w:p w:rsidR="003B32A6" w:rsidRPr="001D08D9" w:rsidRDefault="003B32A6" w:rsidP="001D08D9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sectPr w:rsidR="003B32A6" w:rsidRPr="001D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15AE"/>
    <w:multiLevelType w:val="hybridMultilevel"/>
    <w:tmpl w:val="AF167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56243"/>
    <w:multiLevelType w:val="hybridMultilevel"/>
    <w:tmpl w:val="187242B0"/>
    <w:lvl w:ilvl="0" w:tplc="E3BC2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F3BD8"/>
    <w:multiLevelType w:val="hybridMultilevel"/>
    <w:tmpl w:val="1EC27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94"/>
    <w:rsid w:val="00002712"/>
    <w:rsid w:val="0002510D"/>
    <w:rsid w:val="000A7194"/>
    <w:rsid w:val="001D08D9"/>
    <w:rsid w:val="002A36DB"/>
    <w:rsid w:val="003B32A6"/>
    <w:rsid w:val="00441759"/>
    <w:rsid w:val="00494DD8"/>
    <w:rsid w:val="005C4D8F"/>
    <w:rsid w:val="0064442E"/>
    <w:rsid w:val="006A7CA7"/>
    <w:rsid w:val="006C403F"/>
    <w:rsid w:val="00713882"/>
    <w:rsid w:val="008001AE"/>
    <w:rsid w:val="00834B5C"/>
    <w:rsid w:val="00860A6D"/>
    <w:rsid w:val="00912CFA"/>
    <w:rsid w:val="00A35116"/>
    <w:rsid w:val="00A540E2"/>
    <w:rsid w:val="00B5708E"/>
    <w:rsid w:val="00B63BE9"/>
    <w:rsid w:val="00C86259"/>
    <w:rsid w:val="00CA45CD"/>
    <w:rsid w:val="00D43A21"/>
    <w:rsid w:val="00EB540D"/>
    <w:rsid w:val="00F36F84"/>
    <w:rsid w:val="00F6051E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2026-01-27T18:31:00Z</cp:lastPrinted>
  <dcterms:created xsi:type="dcterms:W3CDTF">2025-11-20T07:26:00Z</dcterms:created>
  <dcterms:modified xsi:type="dcterms:W3CDTF">2026-06-17T13:09:00Z</dcterms:modified>
</cp:coreProperties>
</file>